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93F0" w14:textId="1C02242B" w:rsidR="002B08E7" w:rsidRPr="0015504A" w:rsidRDefault="004F36A6" w:rsidP="00355CE3">
      <w:pPr>
        <w:jc w:val="center"/>
        <w:rPr>
          <w:rFonts w:cstheme="minorHAnsi"/>
          <w:b/>
          <w:lang w:val="en-GB"/>
        </w:rPr>
      </w:pPr>
      <w:r w:rsidRPr="0015504A">
        <w:rPr>
          <w:rFonts w:cstheme="minorHAnsi"/>
          <w:b/>
          <w:lang w:val="en-GB"/>
        </w:rPr>
        <w:t xml:space="preserve">Dingle Peninsula </w:t>
      </w:r>
      <w:r w:rsidR="000157BF">
        <w:rPr>
          <w:rFonts w:cstheme="minorHAnsi"/>
          <w:b/>
          <w:lang w:val="en-GB"/>
        </w:rPr>
        <w:t xml:space="preserve">Sustainable Mobility </w:t>
      </w:r>
      <w:r w:rsidRPr="0015504A">
        <w:rPr>
          <w:rFonts w:cstheme="minorHAnsi"/>
          <w:b/>
          <w:lang w:val="en-GB"/>
        </w:rPr>
        <w:t>Pathfinder Survey</w:t>
      </w:r>
    </w:p>
    <w:p w14:paraId="35F1DAA9" w14:textId="0BFD840A" w:rsidR="00B060B4" w:rsidRDefault="001F45C6" w:rsidP="00851119">
      <w:pPr>
        <w:jc w:val="center"/>
        <w:rPr>
          <w:rFonts w:eastAsia="Times New Roman" w:cstheme="minorHAnsi"/>
          <w:lang w:val="en-GB" w:eastAsia="en-GB"/>
        </w:rPr>
      </w:pPr>
      <w:r w:rsidRPr="0015504A">
        <w:rPr>
          <w:rFonts w:cstheme="minorHAnsi"/>
          <w:b/>
          <w:lang w:val="en-GB"/>
        </w:rPr>
        <w:t>“Your Journey Counts</w:t>
      </w:r>
      <w:r w:rsidR="00022CAC" w:rsidRPr="0015504A">
        <w:rPr>
          <w:rFonts w:cstheme="minorHAnsi"/>
          <w:b/>
          <w:lang w:val="en-GB"/>
        </w:rPr>
        <w:t xml:space="preserve"> – </w:t>
      </w:r>
      <w:proofErr w:type="spellStart"/>
      <w:r w:rsidR="000E477B">
        <w:rPr>
          <w:rFonts w:cstheme="minorHAnsi"/>
          <w:b/>
          <w:lang w:val="en-GB"/>
        </w:rPr>
        <w:t>S</w:t>
      </w:r>
      <w:r w:rsidR="00022CAC" w:rsidRPr="0015504A">
        <w:rPr>
          <w:rFonts w:cstheme="minorHAnsi"/>
          <w:b/>
          <w:lang w:val="en-GB"/>
        </w:rPr>
        <w:t>caip</w:t>
      </w:r>
      <w:proofErr w:type="spellEnd"/>
      <w:r w:rsidR="00022CAC" w:rsidRPr="0015504A">
        <w:rPr>
          <w:rFonts w:cstheme="minorHAnsi"/>
          <w:b/>
          <w:lang w:val="en-GB"/>
        </w:rPr>
        <w:t xml:space="preserve"> an </w:t>
      </w:r>
      <w:proofErr w:type="spellStart"/>
      <w:r w:rsidR="000E477B">
        <w:rPr>
          <w:rFonts w:cstheme="minorHAnsi"/>
          <w:b/>
          <w:lang w:val="en-GB"/>
        </w:rPr>
        <w:t>S</w:t>
      </w:r>
      <w:r w:rsidR="00022CAC" w:rsidRPr="0015504A">
        <w:rPr>
          <w:rFonts w:cstheme="minorHAnsi"/>
          <w:b/>
          <w:lang w:val="en-GB"/>
        </w:rPr>
        <w:t>céal</w:t>
      </w:r>
      <w:proofErr w:type="spellEnd"/>
      <w:r w:rsidR="00022CAC" w:rsidRPr="0015504A">
        <w:rPr>
          <w:rFonts w:cstheme="minorHAnsi"/>
          <w:b/>
          <w:lang w:val="en-GB"/>
        </w:rPr>
        <w:t>!</w:t>
      </w:r>
      <w:r w:rsidRPr="0015504A">
        <w:rPr>
          <w:rFonts w:cstheme="minorHAnsi"/>
          <w:b/>
          <w:lang w:val="en-GB"/>
        </w:rPr>
        <w:t>”</w:t>
      </w:r>
    </w:p>
    <w:p w14:paraId="388E35A4" w14:textId="77777777" w:rsidR="00725450" w:rsidRDefault="00725450" w:rsidP="00725450">
      <w:pPr>
        <w:spacing w:after="150" w:line="100" w:lineRule="atLeast"/>
        <w:jc w:val="both"/>
        <w:rPr>
          <w:rFonts w:ascii="Aptos" w:eastAsia="Times New Roman" w:hAnsi="Aptos" w:cs="Aptos"/>
          <w:lang w:val="en-GB"/>
        </w:rPr>
      </w:pPr>
      <w:r>
        <w:rPr>
          <w:rFonts w:ascii="Aptos" w:eastAsia="Times New Roman" w:hAnsi="Aptos" w:cs="Aptos"/>
          <w:lang w:val="en-GB"/>
        </w:rPr>
        <w:t xml:space="preserve">Is </w:t>
      </w:r>
      <w:proofErr w:type="spellStart"/>
      <w:r>
        <w:rPr>
          <w:rFonts w:ascii="Aptos" w:eastAsia="Times New Roman" w:hAnsi="Aptos" w:cs="Aptos"/>
          <w:lang w:val="en-GB"/>
        </w:rPr>
        <w:t>féidir</w:t>
      </w:r>
      <w:proofErr w:type="spellEnd"/>
      <w:r>
        <w:rPr>
          <w:rFonts w:ascii="Aptos" w:eastAsia="Times New Roman" w:hAnsi="Aptos" w:cs="Aptos"/>
          <w:lang w:val="en-GB"/>
        </w:rPr>
        <w:t xml:space="preserve"> le </w:t>
      </w:r>
      <w:proofErr w:type="spellStart"/>
      <w:r>
        <w:rPr>
          <w:rFonts w:ascii="Aptos" w:eastAsia="Times New Roman" w:hAnsi="Aptos" w:cs="Aptos"/>
          <w:lang w:val="en-GB"/>
        </w:rPr>
        <w:t>gach</w:t>
      </w:r>
      <w:proofErr w:type="spellEnd"/>
      <w:r>
        <w:rPr>
          <w:rFonts w:ascii="Aptos" w:eastAsia="Times New Roman" w:hAnsi="Aptos" w:cs="Aptos"/>
          <w:lang w:val="en-GB"/>
        </w:rPr>
        <w:t xml:space="preserve"> </w:t>
      </w:r>
      <w:proofErr w:type="spellStart"/>
      <w:r>
        <w:rPr>
          <w:rFonts w:ascii="Aptos" w:eastAsia="Times New Roman" w:hAnsi="Aptos" w:cs="Aptos"/>
          <w:lang w:val="en-GB"/>
        </w:rPr>
        <w:t>duine</w:t>
      </w:r>
      <w:proofErr w:type="spellEnd"/>
      <w:r>
        <w:rPr>
          <w:rFonts w:ascii="Aptos" w:eastAsia="Times New Roman" w:hAnsi="Aptos" w:cs="Aptos"/>
          <w:lang w:val="en-GB"/>
        </w:rPr>
        <w:t xml:space="preserve"> a </w:t>
      </w:r>
      <w:proofErr w:type="spellStart"/>
      <w:r>
        <w:rPr>
          <w:rFonts w:ascii="Aptos" w:eastAsia="Times New Roman" w:hAnsi="Aptos" w:cs="Aptos"/>
          <w:lang w:val="en-GB"/>
        </w:rPr>
        <w:t>ghlaonn</w:t>
      </w:r>
      <w:proofErr w:type="spellEnd"/>
      <w:r>
        <w:rPr>
          <w:rFonts w:ascii="Aptos" w:eastAsia="Times New Roman" w:hAnsi="Aptos" w:cs="Aptos"/>
          <w:lang w:val="en-GB"/>
        </w:rPr>
        <w:t xml:space="preserve"> </w:t>
      </w:r>
      <w:proofErr w:type="spellStart"/>
      <w:r>
        <w:rPr>
          <w:rFonts w:ascii="Aptos" w:eastAsia="Times New Roman" w:hAnsi="Aptos" w:cs="Aptos"/>
          <w:lang w:val="en-GB"/>
        </w:rPr>
        <w:t>baile</w:t>
      </w:r>
      <w:proofErr w:type="spellEnd"/>
      <w:r>
        <w:rPr>
          <w:rFonts w:ascii="Aptos" w:eastAsia="Times New Roman" w:hAnsi="Aptos" w:cs="Aptos"/>
          <w:lang w:val="en-GB"/>
        </w:rPr>
        <w:t xml:space="preserve"> </w:t>
      </w:r>
      <w:proofErr w:type="spellStart"/>
      <w:r>
        <w:rPr>
          <w:rFonts w:ascii="Aptos" w:eastAsia="Times New Roman" w:hAnsi="Aptos" w:cs="Aptos"/>
          <w:lang w:val="en-GB"/>
        </w:rPr>
        <w:t>nó</w:t>
      </w:r>
      <w:proofErr w:type="spellEnd"/>
      <w:r>
        <w:rPr>
          <w:rFonts w:ascii="Aptos" w:eastAsia="Times New Roman" w:hAnsi="Aptos" w:cs="Aptos"/>
          <w:lang w:val="en-GB"/>
        </w:rPr>
        <w:t xml:space="preserve"> </w:t>
      </w:r>
      <w:proofErr w:type="spellStart"/>
      <w:r>
        <w:rPr>
          <w:rFonts w:ascii="Aptos" w:eastAsia="Times New Roman" w:hAnsi="Aptos" w:cs="Aptos"/>
          <w:lang w:val="en-GB"/>
        </w:rPr>
        <w:t>tarna</w:t>
      </w:r>
      <w:proofErr w:type="spellEnd"/>
      <w:r>
        <w:rPr>
          <w:rFonts w:ascii="Aptos" w:eastAsia="Times New Roman" w:hAnsi="Aptos" w:cs="Aptos"/>
          <w:lang w:val="en-GB"/>
        </w:rPr>
        <w:t xml:space="preserve"> </w:t>
      </w:r>
      <w:proofErr w:type="spellStart"/>
      <w:r>
        <w:rPr>
          <w:rFonts w:ascii="Aptos" w:eastAsia="Times New Roman" w:hAnsi="Aptos" w:cs="Aptos"/>
          <w:lang w:val="en-GB"/>
        </w:rPr>
        <w:t>bhaile</w:t>
      </w:r>
      <w:proofErr w:type="spellEnd"/>
      <w:r>
        <w:rPr>
          <w:rFonts w:ascii="Aptos" w:eastAsia="Times New Roman" w:hAnsi="Aptos" w:cs="Aptos"/>
          <w:lang w:val="en-GB"/>
        </w:rPr>
        <w:t xml:space="preserve"> </w:t>
      </w:r>
      <w:proofErr w:type="spellStart"/>
      <w:r>
        <w:rPr>
          <w:rFonts w:ascii="Aptos" w:eastAsia="Times New Roman" w:hAnsi="Aptos" w:cs="Aptos"/>
          <w:lang w:val="en-GB"/>
        </w:rPr>
        <w:t>ar</w:t>
      </w:r>
      <w:proofErr w:type="spellEnd"/>
      <w:r>
        <w:rPr>
          <w:rFonts w:ascii="Aptos" w:eastAsia="Times New Roman" w:hAnsi="Aptos" w:cs="Aptos"/>
          <w:lang w:val="en-GB"/>
        </w:rPr>
        <w:t xml:space="preserve"> </w:t>
      </w:r>
      <w:proofErr w:type="spellStart"/>
      <w:r>
        <w:rPr>
          <w:rFonts w:ascii="Aptos" w:eastAsia="Times New Roman" w:hAnsi="Aptos" w:cs="Aptos"/>
          <w:lang w:val="en-GB"/>
        </w:rPr>
        <w:t>Chorca</w:t>
      </w:r>
      <w:proofErr w:type="spellEnd"/>
      <w:r>
        <w:rPr>
          <w:rFonts w:ascii="Aptos" w:eastAsia="Times New Roman" w:hAnsi="Aptos" w:cs="Aptos"/>
          <w:lang w:val="en-GB"/>
        </w:rPr>
        <w:t xml:space="preserve"> </w:t>
      </w:r>
      <w:proofErr w:type="spellStart"/>
      <w:r>
        <w:rPr>
          <w:rFonts w:ascii="Aptos" w:eastAsia="Times New Roman" w:hAnsi="Aptos" w:cs="Aptos"/>
          <w:lang w:val="en-GB"/>
        </w:rPr>
        <w:t>Dhuibhne</w:t>
      </w:r>
      <w:proofErr w:type="spellEnd"/>
      <w:r>
        <w:rPr>
          <w:rFonts w:ascii="Aptos" w:eastAsia="Times New Roman" w:hAnsi="Aptos" w:cs="Aptos"/>
          <w:lang w:val="en-GB"/>
        </w:rPr>
        <w:t xml:space="preserve">, </w:t>
      </w:r>
      <w:proofErr w:type="spellStart"/>
      <w:r>
        <w:rPr>
          <w:rFonts w:ascii="Aptos" w:eastAsia="Times New Roman" w:hAnsi="Aptos" w:cs="Aptos"/>
          <w:lang w:val="en-GB"/>
        </w:rPr>
        <w:t>nó</w:t>
      </w:r>
      <w:proofErr w:type="spellEnd"/>
      <w:r>
        <w:rPr>
          <w:rFonts w:ascii="Aptos" w:eastAsia="Times New Roman" w:hAnsi="Aptos" w:cs="Aptos"/>
          <w:lang w:val="en-GB"/>
        </w:rPr>
        <w:t xml:space="preserve"> </w:t>
      </w:r>
      <w:proofErr w:type="spellStart"/>
      <w:r>
        <w:rPr>
          <w:rFonts w:ascii="Aptos" w:eastAsia="Times New Roman" w:hAnsi="Aptos" w:cs="Aptos"/>
          <w:lang w:val="en-GB"/>
        </w:rPr>
        <w:t>díreach</w:t>
      </w:r>
      <w:proofErr w:type="spellEnd"/>
      <w:r>
        <w:rPr>
          <w:rFonts w:ascii="Aptos" w:eastAsia="Times New Roman" w:hAnsi="Aptos" w:cs="Aptos"/>
          <w:lang w:val="en-GB"/>
        </w:rPr>
        <w:t xml:space="preserve"> gur </w:t>
      </w:r>
      <w:proofErr w:type="spellStart"/>
      <w:r>
        <w:rPr>
          <w:rFonts w:ascii="Aptos" w:eastAsia="Times New Roman" w:hAnsi="Aptos" w:cs="Aptos"/>
          <w:lang w:val="en-GB"/>
        </w:rPr>
        <w:t>bhreá</w:t>
      </w:r>
      <w:proofErr w:type="spellEnd"/>
      <w:r>
        <w:rPr>
          <w:rFonts w:ascii="Aptos" w:eastAsia="Times New Roman" w:hAnsi="Aptos" w:cs="Aptos"/>
          <w:lang w:val="en-GB"/>
        </w:rPr>
        <w:t xml:space="preserve"> </w:t>
      </w:r>
      <w:proofErr w:type="spellStart"/>
      <w:r>
        <w:rPr>
          <w:rFonts w:ascii="Aptos" w:eastAsia="Times New Roman" w:hAnsi="Aptos" w:cs="Aptos"/>
          <w:lang w:val="en-GB"/>
        </w:rPr>
        <w:t>leo</w:t>
      </w:r>
      <w:proofErr w:type="spellEnd"/>
      <w:r>
        <w:rPr>
          <w:rFonts w:ascii="Aptos" w:eastAsia="Times New Roman" w:hAnsi="Aptos" w:cs="Aptos"/>
          <w:lang w:val="en-GB"/>
        </w:rPr>
        <w:t xml:space="preserve"> </w:t>
      </w:r>
      <w:proofErr w:type="spellStart"/>
      <w:r>
        <w:rPr>
          <w:rFonts w:ascii="Aptos" w:eastAsia="Times New Roman" w:hAnsi="Aptos" w:cs="Aptos"/>
          <w:lang w:val="en-GB"/>
        </w:rPr>
        <w:t>turas</w:t>
      </w:r>
      <w:proofErr w:type="spellEnd"/>
      <w:r>
        <w:rPr>
          <w:rFonts w:ascii="Aptos" w:eastAsia="Times New Roman" w:hAnsi="Aptos" w:cs="Aptos"/>
          <w:lang w:val="en-GB"/>
        </w:rPr>
        <w:t xml:space="preserve"> a </w:t>
      </w:r>
      <w:proofErr w:type="spellStart"/>
      <w:r>
        <w:rPr>
          <w:rFonts w:ascii="Aptos" w:eastAsia="Times New Roman" w:hAnsi="Aptos" w:cs="Aptos"/>
          <w:lang w:val="en-GB"/>
        </w:rPr>
        <w:t>thabhairt</w:t>
      </w:r>
      <w:proofErr w:type="spellEnd"/>
      <w:r>
        <w:rPr>
          <w:rFonts w:ascii="Aptos" w:eastAsia="Times New Roman" w:hAnsi="Aptos" w:cs="Aptos"/>
          <w:lang w:val="en-GB"/>
        </w:rPr>
        <w:t xml:space="preserve"> </w:t>
      </w:r>
      <w:proofErr w:type="spellStart"/>
      <w:r>
        <w:rPr>
          <w:rFonts w:ascii="Aptos" w:eastAsia="Times New Roman" w:hAnsi="Aptos" w:cs="Aptos"/>
          <w:lang w:val="en-GB"/>
        </w:rPr>
        <w:t>ann</w:t>
      </w:r>
      <w:proofErr w:type="spellEnd"/>
      <w:r>
        <w:rPr>
          <w:rFonts w:ascii="Aptos" w:eastAsia="Times New Roman" w:hAnsi="Aptos" w:cs="Aptos"/>
          <w:lang w:val="en-GB"/>
        </w:rPr>
        <w:t xml:space="preserve"> go </w:t>
      </w:r>
      <w:proofErr w:type="spellStart"/>
      <w:r>
        <w:rPr>
          <w:rFonts w:ascii="Aptos" w:eastAsia="Times New Roman" w:hAnsi="Aptos" w:cs="Aptos"/>
          <w:lang w:val="en-GB"/>
        </w:rPr>
        <w:t>minic</w:t>
      </w:r>
      <w:proofErr w:type="spellEnd"/>
      <w:r>
        <w:rPr>
          <w:rFonts w:ascii="Aptos" w:eastAsia="Times New Roman" w:hAnsi="Aptos" w:cs="Aptos"/>
          <w:lang w:val="en-GB"/>
        </w:rPr>
        <w:t xml:space="preserve">, a </w:t>
      </w:r>
      <w:proofErr w:type="spellStart"/>
      <w:r>
        <w:rPr>
          <w:rFonts w:ascii="Aptos" w:eastAsia="Times New Roman" w:hAnsi="Aptos" w:cs="Aptos"/>
          <w:lang w:val="en-GB"/>
        </w:rPr>
        <w:t>bheith</w:t>
      </w:r>
      <w:proofErr w:type="spellEnd"/>
      <w:r>
        <w:rPr>
          <w:rFonts w:ascii="Aptos" w:eastAsia="Times New Roman" w:hAnsi="Aptos" w:cs="Aptos"/>
          <w:lang w:val="en-GB"/>
        </w:rPr>
        <w:t xml:space="preserve"> </w:t>
      </w:r>
      <w:proofErr w:type="spellStart"/>
      <w:r>
        <w:rPr>
          <w:rFonts w:ascii="Aptos" w:eastAsia="Times New Roman" w:hAnsi="Aptos" w:cs="Aptos"/>
          <w:lang w:val="en-GB"/>
        </w:rPr>
        <w:t>istigh</w:t>
      </w:r>
      <w:proofErr w:type="spellEnd"/>
      <w:r>
        <w:rPr>
          <w:rFonts w:ascii="Aptos" w:eastAsia="Times New Roman" w:hAnsi="Aptos" w:cs="Aptos"/>
          <w:lang w:val="en-GB"/>
        </w:rPr>
        <w:t xml:space="preserve"> le </w:t>
      </w:r>
      <w:proofErr w:type="spellStart"/>
      <w:r>
        <w:rPr>
          <w:rFonts w:ascii="Aptos" w:eastAsia="Times New Roman" w:hAnsi="Aptos" w:cs="Aptos"/>
          <w:lang w:val="en-GB"/>
        </w:rPr>
        <w:t>seans</w:t>
      </w:r>
      <w:proofErr w:type="spellEnd"/>
      <w:r>
        <w:rPr>
          <w:rFonts w:ascii="Aptos" w:eastAsia="Times New Roman" w:hAnsi="Aptos" w:cs="Aptos"/>
          <w:lang w:val="en-GB"/>
        </w:rPr>
        <w:t xml:space="preserve"> </w:t>
      </w:r>
      <w:proofErr w:type="spellStart"/>
      <w:r>
        <w:rPr>
          <w:rFonts w:ascii="Aptos" w:eastAsia="Times New Roman" w:hAnsi="Aptos" w:cs="Aptos"/>
          <w:lang w:val="en-GB"/>
        </w:rPr>
        <w:t>chun</w:t>
      </w:r>
      <w:proofErr w:type="spellEnd"/>
      <w:r>
        <w:rPr>
          <w:rFonts w:ascii="Aptos" w:eastAsia="Times New Roman" w:hAnsi="Aptos" w:cs="Aptos"/>
          <w:lang w:val="en-GB"/>
        </w:rPr>
        <w:t xml:space="preserve"> </w:t>
      </w:r>
      <w:proofErr w:type="spellStart"/>
      <w:r>
        <w:rPr>
          <w:rFonts w:ascii="Aptos" w:eastAsia="Times New Roman" w:hAnsi="Aptos" w:cs="Aptos"/>
          <w:lang w:val="en-GB"/>
        </w:rPr>
        <w:t>rothar</w:t>
      </w:r>
      <w:proofErr w:type="spellEnd"/>
      <w:r>
        <w:rPr>
          <w:rFonts w:ascii="Aptos" w:eastAsia="Times New Roman" w:hAnsi="Aptos" w:cs="Aptos"/>
          <w:lang w:val="en-GB"/>
        </w:rPr>
        <w:t xml:space="preserve"> </w:t>
      </w:r>
      <w:proofErr w:type="spellStart"/>
      <w:r>
        <w:rPr>
          <w:rFonts w:ascii="Aptos" w:eastAsia="Times New Roman" w:hAnsi="Aptos" w:cs="Aptos"/>
          <w:lang w:val="en-GB"/>
        </w:rPr>
        <w:t>leictreach</w:t>
      </w:r>
      <w:proofErr w:type="spellEnd"/>
      <w:r>
        <w:rPr>
          <w:rFonts w:ascii="Aptos" w:eastAsia="Times New Roman" w:hAnsi="Aptos" w:cs="Aptos"/>
          <w:lang w:val="en-GB"/>
        </w:rPr>
        <w:t xml:space="preserve"> </w:t>
      </w:r>
      <w:proofErr w:type="spellStart"/>
      <w:r>
        <w:rPr>
          <w:rFonts w:ascii="Aptos" w:eastAsia="Times New Roman" w:hAnsi="Aptos" w:cs="Aptos"/>
          <w:lang w:val="en-GB"/>
        </w:rPr>
        <w:t>nó</w:t>
      </w:r>
      <w:proofErr w:type="spellEnd"/>
      <w:r>
        <w:rPr>
          <w:rFonts w:ascii="Aptos" w:eastAsia="Times New Roman" w:hAnsi="Aptos" w:cs="Aptos"/>
          <w:lang w:val="en-GB"/>
        </w:rPr>
        <w:t xml:space="preserve"> </w:t>
      </w:r>
      <w:proofErr w:type="spellStart"/>
      <w:r>
        <w:rPr>
          <w:rFonts w:ascii="Aptos" w:eastAsia="Times New Roman" w:hAnsi="Aptos" w:cs="Aptos"/>
          <w:lang w:val="en-GB"/>
        </w:rPr>
        <w:t>córas</w:t>
      </w:r>
      <w:proofErr w:type="spellEnd"/>
      <w:r>
        <w:rPr>
          <w:rFonts w:ascii="Aptos" w:eastAsia="Times New Roman" w:hAnsi="Aptos" w:cs="Aptos"/>
          <w:lang w:val="en-GB"/>
        </w:rPr>
        <w:t xml:space="preserve"> 2kW </w:t>
      </w:r>
      <w:proofErr w:type="spellStart"/>
      <w:r>
        <w:rPr>
          <w:rFonts w:ascii="Aptos" w:eastAsia="Times New Roman" w:hAnsi="Aptos" w:cs="Aptos"/>
          <w:lang w:val="en-GB"/>
        </w:rPr>
        <w:t>painéil</w:t>
      </w:r>
      <w:proofErr w:type="spellEnd"/>
      <w:r>
        <w:rPr>
          <w:rFonts w:ascii="Aptos" w:eastAsia="Times New Roman" w:hAnsi="Aptos" w:cs="Aptos"/>
          <w:lang w:val="en-GB"/>
        </w:rPr>
        <w:t xml:space="preserve"> </w:t>
      </w:r>
      <w:proofErr w:type="spellStart"/>
      <w:r>
        <w:rPr>
          <w:rFonts w:ascii="Aptos" w:eastAsia="Times New Roman" w:hAnsi="Aptos" w:cs="Aptos"/>
          <w:lang w:val="en-GB"/>
        </w:rPr>
        <w:t>ghréine</w:t>
      </w:r>
      <w:proofErr w:type="spellEnd"/>
      <w:r>
        <w:rPr>
          <w:rFonts w:ascii="Aptos" w:eastAsia="Times New Roman" w:hAnsi="Aptos" w:cs="Aptos"/>
          <w:lang w:val="en-GB"/>
        </w:rPr>
        <w:t xml:space="preserve"> PV a </w:t>
      </w:r>
      <w:proofErr w:type="spellStart"/>
      <w:r>
        <w:rPr>
          <w:rFonts w:ascii="Aptos" w:eastAsia="Times New Roman" w:hAnsi="Aptos" w:cs="Aptos"/>
          <w:lang w:val="en-GB"/>
        </w:rPr>
        <w:t>bhuachaint</w:t>
      </w:r>
      <w:proofErr w:type="spellEnd"/>
      <w:r>
        <w:rPr>
          <w:rFonts w:ascii="Aptos" w:eastAsia="Times New Roman" w:hAnsi="Aptos" w:cs="Aptos"/>
          <w:lang w:val="en-GB"/>
        </w:rPr>
        <w:t xml:space="preserve">, </w:t>
      </w:r>
      <w:proofErr w:type="spellStart"/>
      <w:r>
        <w:rPr>
          <w:rFonts w:ascii="Aptos" w:eastAsia="Times New Roman" w:hAnsi="Aptos" w:cs="Aptos"/>
          <w:lang w:val="en-GB"/>
        </w:rPr>
        <w:t>díreach</w:t>
      </w:r>
      <w:proofErr w:type="spellEnd"/>
      <w:r>
        <w:rPr>
          <w:rFonts w:ascii="Aptos" w:eastAsia="Times New Roman" w:hAnsi="Aptos" w:cs="Aptos"/>
          <w:lang w:val="en-GB"/>
        </w:rPr>
        <w:t xml:space="preserve"> </w:t>
      </w:r>
      <w:proofErr w:type="spellStart"/>
      <w:r>
        <w:rPr>
          <w:rFonts w:ascii="Aptos" w:eastAsia="Times New Roman" w:hAnsi="Aptos" w:cs="Aptos"/>
          <w:lang w:val="en-GB"/>
        </w:rPr>
        <w:t>trí</w:t>
      </w:r>
      <w:proofErr w:type="spellEnd"/>
      <w:r>
        <w:rPr>
          <w:rFonts w:ascii="Aptos" w:eastAsia="Times New Roman" w:hAnsi="Aptos" w:cs="Aptos"/>
          <w:lang w:val="en-GB"/>
        </w:rPr>
        <w:t xml:space="preserve"> </w:t>
      </w:r>
      <w:proofErr w:type="spellStart"/>
      <w:r>
        <w:rPr>
          <w:rFonts w:ascii="Aptos" w:eastAsia="Times New Roman" w:hAnsi="Aptos" w:cs="Aptos"/>
          <w:lang w:val="en-GB"/>
        </w:rPr>
        <w:t>pháirt</w:t>
      </w:r>
      <w:proofErr w:type="spellEnd"/>
      <w:r>
        <w:rPr>
          <w:rFonts w:ascii="Aptos" w:eastAsia="Times New Roman" w:hAnsi="Aptos" w:cs="Aptos"/>
          <w:lang w:val="en-GB"/>
        </w:rPr>
        <w:t xml:space="preserve"> a </w:t>
      </w:r>
      <w:proofErr w:type="spellStart"/>
      <w:r>
        <w:rPr>
          <w:rFonts w:ascii="Aptos" w:eastAsia="Times New Roman" w:hAnsi="Aptos" w:cs="Aptos"/>
          <w:lang w:val="en-GB"/>
        </w:rPr>
        <w:t>ghlacadh</w:t>
      </w:r>
      <w:proofErr w:type="spellEnd"/>
      <w:r>
        <w:rPr>
          <w:rFonts w:ascii="Aptos" w:eastAsia="Times New Roman" w:hAnsi="Aptos" w:cs="Aptos"/>
          <w:lang w:val="en-GB"/>
        </w:rPr>
        <w:t xml:space="preserve"> i </w:t>
      </w:r>
      <w:proofErr w:type="spellStart"/>
      <w:r>
        <w:rPr>
          <w:rFonts w:ascii="Aptos" w:eastAsia="Times New Roman" w:hAnsi="Aptos" w:cs="Aptos"/>
          <w:lang w:val="en-GB"/>
        </w:rPr>
        <w:t>suirbhé</w:t>
      </w:r>
      <w:proofErr w:type="spellEnd"/>
      <w:r>
        <w:rPr>
          <w:rFonts w:ascii="Aptos" w:eastAsia="Times New Roman" w:hAnsi="Aptos" w:cs="Aptos"/>
          <w:lang w:val="en-GB"/>
        </w:rPr>
        <w:t xml:space="preserve">. </w:t>
      </w:r>
    </w:p>
    <w:p w14:paraId="1E31D92C" w14:textId="77777777" w:rsidR="00B060B4" w:rsidRPr="00B53A46" w:rsidRDefault="00B060B4" w:rsidP="00B060B4">
      <w:pPr>
        <w:spacing w:after="150" w:line="240" w:lineRule="auto"/>
        <w:jc w:val="both"/>
        <w:rPr>
          <w:rFonts w:ascii="Aptos" w:eastAsia="Times New Roman" w:hAnsi="Aptos" w:cstheme="minorHAnsi"/>
          <w:lang w:val="en-GB" w:eastAsia="en-GB"/>
        </w:rPr>
      </w:pPr>
      <w:r w:rsidRPr="00B53A46">
        <w:rPr>
          <w:rFonts w:ascii="Aptos" w:eastAsia="Times New Roman" w:hAnsi="Aptos" w:cstheme="minorHAnsi"/>
          <w:lang w:val="en-GB" w:eastAsia="en-GB"/>
        </w:rPr>
        <w:t>Everyone who calls the Dingle Peninsula home, their second home or just a place they love to visit can be in with a chance of winning an electric bike or a 2kW solar PV system - simply by taking part in a survey.</w:t>
      </w:r>
    </w:p>
    <w:p w14:paraId="0C743455" w14:textId="40BA7F36" w:rsidR="00F35912" w:rsidRPr="00B53A46" w:rsidRDefault="00B060B4" w:rsidP="00B060B4">
      <w:pPr>
        <w:spacing w:after="150" w:line="240" w:lineRule="auto"/>
        <w:jc w:val="both"/>
        <w:rPr>
          <w:rFonts w:ascii="Aptos" w:eastAsia="Times New Roman" w:hAnsi="Aptos" w:cstheme="minorHAnsi"/>
          <w:lang w:val="en-GB" w:eastAsia="en-GB"/>
        </w:rPr>
      </w:pPr>
      <w:r w:rsidRPr="00B53A46">
        <w:rPr>
          <w:rFonts w:ascii="Aptos" w:eastAsia="Times New Roman" w:hAnsi="Aptos" w:cstheme="minorHAnsi"/>
          <w:lang w:val="en-GB" w:eastAsia="en-GB"/>
        </w:rPr>
        <w:t>Dingle Hub</w:t>
      </w:r>
      <w:r w:rsidR="00B53A46" w:rsidRPr="00B53A46">
        <w:rPr>
          <w:rFonts w:ascii="Aptos" w:eastAsia="Times New Roman" w:hAnsi="Aptos" w:cstheme="minorHAnsi"/>
          <w:lang w:val="en-GB" w:eastAsia="en-GB"/>
        </w:rPr>
        <w:t>,</w:t>
      </w:r>
      <w:r w:rsidRPr="00B53A46">
        <w:rPr>
          <w:rFonts w:ascii="Aptos" w:eastAsia="Times New Roman" w:hAnsi="Aptos" w:cstheme="minorHAnsi"/>
          <w:lang w:val="en-GB" w:eastAsia="en-GB"/>
        </w:rPr>
        <w:t xml:space="preserve"> in conjunction with </w:t>
      </w:r>
      <w:proofErr w:type="spellStart"/>
      <w:r w:rsidRPr="00B53A46">
        <w:rPr>
          <w:rFonts w:ascii="Aptos" w:eastAsia="Times New Roman" w:hAnsi="Aptos" w:cstheme="minorHAnsi"/>
          <w:lang w:val="en-GB" w:eastAsia="en-GB"/>
        </w:rPr>
        <w:t>Corca</w:t>
      </w:r>
      <w:proofErr w:type="spellEnd"/>
      <w:r w:rsidRPr="00B53A46">
        <w:rPr>
          <w:rFonts w:ascii="Aptos" w:eastAsia="Times New Roman" w:hAnsi="Aptos" w:cstheme="minorHAnsi"/>
          <w:lang w:val="en-GB" w:eastAsia="en-GB"/>
        </w:rPr>
        <w:t xml:space="preserve"> </w:t>
      </w:r>
      <w:proofErr w:type="spellStart"/>
      <w:r w:rsidRPr="00B53A46">
        <w:rPr>
          <w:rFonts w:ascii="Aptos" w:eastAsia="Times New Roman" w:hAnsi="Aptos" w:cstheme="minorHAnsi"/>
          <w:lang w:val="en-GB" w:eastAsia="en-GB"/>
        </w:rPr>
        <w:t>Dhuibhne</w:t>
      </w:r>
      <w:proofErr w:type="spellEnd"/>
      <w:r w:rsidRPr="00B53A46">
        <w:rPr>
          <w:rFonts w:ascii="Aptos" w:eastAsia="Times New Roman" w:hAnsi="Aptos" w:cstheme="minorHAnsi"/>
          <w:lang w:val="en-GB" w:eastAsia="en-GB"/>
        </w:rPr>
        <w:t xml:space="preserve"> Community Forum</w:t>
      </w:r>
      <w:r w:rsidR="00B53A46" w:rsidRPr="00B53A46">
        <w:rPr>
          <w:rFonts w:ascii="Aptos" w:eastAsia="Times New Roman" w:hAnsi="Aptos" w:cstheme="minorHAnsi"/>
          <w:lang w:val="en-GB" w:eastAsia="en-GB"/>
        </w:rPr>
        <w:t>,</w:t>
      </w:r>
      <w:r w:rsidRPr="00B53A46">
        <w:rPr>
          <w:rFonts w:ascii="Aptos" w:eastAsia="Times New Roman" w:hAnsi="Aptos" w:cstheme="minorHAnsi"/>
          <w:lang w:val="en-GB" w:eastAsia="en-GB"/>
        </w:rPr>
        <w:t xml:space="preserve"> wants to give people more choice on how they get around the Dingle Peninsula. It’s part of a </w:t>
      </w:r>
      <w:proofErr w:type="gramStart"/>
      <w:r w:rsidRPr="00B53A46">
        <w:rPr>
          <w:rFonts w:ascii="Aptos" w:eastAsia="Times New Roman" w:hAnsi="Aptos" w:cstheme="minorHAnsi"/>
          <w:lang w:val="en-GB" w:eastAsia="en-GB"/>
        </w:rPr>
        <w:t>Government</w:t>
      </w:r>
      <w:proofErr w:type="gramEnd"/>
      <w:r w:rsidRPr="00B53A46">
        <w:rPr>
          <w:rFonts w:ascii="Aptos" w:eastAsia="Times New Roman" w:hAnsi="Aptos" w:cstheme="minorHAnsi"/>
          <w:lang w:val="en-GB" w:eastAsia="en-GB"/>
        </w:rPr>
        <w:t xml:space="preserve"> initiative</w:t>
      </w:r>
      <w:r w:rsidR="00F35912" w:rsidRPr="00B53A46">
        <w:rPr>
          <w:rFonts w:ascii="Aptos" w:eastAsia="Times New Roman" w:hAnsi="Aptos" w:cstheme="minorHAnsi"/>
          <w:lang w:val="en-GB" w:eastAsia="en-GB"/>
        </w:rPr>
        <w:t>,</w:t>
      </w:r>
      <w:r w:rsidR="00F35912" w:rsidRPr="00B53A46">
        <w:rPr>
          <w:rFonts w:ascii="Aptos" w:eastAsia="Times New Roman" w:hAnsi="Aptos" w:cs="Times New Roman"/>
          <w:b/>
          <w:bCs/>
          <w:lang w:val="en-GB" w:eastAsia="en-GB"/>
        </w:rPr>
        <w:t xml:space="preserve"> </w:t>
      </w:r>
      <w:r w:rsidR="00F35912" w:rsidRPr="00B53A46">
        <w:rPr>
          <w:rFonts w:ascii="Aptos" w:eastAsia="Times New Roman" w:hAnsi="Aptos" w:cs="Times New Roman"/>
          <w:lang w:val="en-GB" w:eastAsia="en-GB"/>
        </w:rPr>
        <w:t xml:space="preserve">supported by Kerry County Council, </w:t>
      </w:r>
      <w:r w:rsidRPr="00B53A46">
        <w:rPr>
          <w:rFonts w:ascii="Aptos" w:eastAsia="Times New Roman" w:hAnsi="Aptos" w:cstheme="minorHAnsi"/>
          <w:lang w:val="en-GB" w:eastAsia="en-GB"/>
        </w:rPr>
        <w:t>to lower emissions, combat climate change and improve safety on our roads.</w:t>
      </w:r>
    </w:p>
    <w:p w14:paraId="37BABF1E" w14:textId="77777777" w:rsidR="00B060B4" w:rsidRPr="00B53A46" w:rsidRDefault="00B060B4" w:rsidP="00B060B4">
      <w:pPr>
        <w:spacing w:after="150" w:line="240" w:lineRule="auto"/>
        <w:jc w:val="both"/>
        <w:rPr>
          <w:rFonts w:ascii="Aptos" w:eastAsia="Times New Roman" w:hAnsi="Aptos" w:cstheme="minorHAnsi"/>
          <w:lang w:val="en-GB" w:eastAsia="en-GB"/>
        </w:rPr>
      </w:pPr>
      <w:r w:rsidRPr="00B53A46">
        <w:rPr>
          <w:rFonts w:ascii="Aptos" w:eastAsia="Times New Roman" w:hAnsi="Aptos" w:cstheme="minorHAnsi"/>
          <w:lang w:val="en-GB" w:eastAsia="en-GB"/>
        </w:rPr>
        <w:t xml:space="preserve">Project leader, Deirdre de </w:t>
      </w:r>
      <w:proofErr w:type="spellStart"/>
      <w:r w:rsidRPr="00B53A46">
        <w:rPr>
          <w:rFonts w:ascii="Aptos" w:eastAsia="Times New Roman" w:hAnsi="Aptos" w:cstheme="minorHAnsi"/>
          <w:lang w:val="en-GB" w:eastAsia="en-GB"/>
        </w:rPr>
        <w:t>Bhailís</w:t>
      </w:r>
      <w:proofErr w:type="spellEnd"/>
      <w:r w:rsidRPr="00B53A46">
        <w:rPr>
          <w:rFonts w:ascii="Aptos" w:eastAsia="Times New Roman" w:hAnsi="Aptos" w:cstheme="minorHAnsi"/>
          <w:lang w:val="en-GB" w:eastAsia="en-GB"/>
        </w:rPr>
        <w:t>, of Dingle Hub says community involvement is crucial and this is why she is asking everyone to be involved by participating in the survey. </w:t>
      </w:r>
    </w:p>
    <w:p w14:paraId="1242B466" w14:textId="42305D01" w:rsidR="00B060B4" w:rsidRPr="00B53A46" w:rsidRDefault="00B060B4" w:rsidP="00B060B4">
      <w:pPr>
        <w:spacing w:after="150" w:line="240" w:lineRule="auto"/>
        <w:jc w:val="both"/>
        <w:rPr>
          <w:rFonts w:ascii="Aptos" w:eastAsia="Times New Roman" w:hAnsi="Aptos" w:cstheme="minorHAnsi"/>
          <w:lang w:val="en-GB" w:eastAsia="en-GB"/>
        </w:rPr>
      </w:pPr>
      <w:r w:rsidRPr="00B53A46">
        <w:rPr>
          <w:rFonts w:ascii="Aptos" w:eastAsia="Times New Roman" w:hAnsi="Aptos" w:cstheme="minorHAnsi"/>
          <w:lang w:val="en-GB" w:eastAsia="en-GB"/>
        </w:rPr>
        <w:t>Deirdre explains: “This is part of the </w:t>
      </w:r>
      <w:proofErr w:type="spellStart"/>
      <w:r w:rsidRPr="00B53A46">
        <w:rPr>
          <w:rFonts w:ascii="Aptos" w:eastAsia="Times New Roman" w:hAnsi="Aptos" w:cstheme="minorHAnsi"/>
          <w:lang w:val="en-GB" w:eastAsia="en-GB"/>
        </w:rPr>
        <w:t>Corca</w:t>
      </w:r>
      <w:proofErr w:type="spellEnd"/>
      <w:r w:rsidRPr="00B53A46">
        <w:rPr>
          <w:rFonts w:ascii="Aptos" w:eastAsia="Times New Roman" w:hAnsi="Aptos" w:cstheme="minorHAnsi"/>
          <w:lang w:val="en-GB" w:eastAsia="en-GB"/>
        </w:rPr>
        <w:t xml:space="preserve"> </w:t>
      </w:r>
      <w:proofErr w:type="spellStart"/>
      <w:r w:rsidRPr="00B53A46">
        <w:rPr>
          <w:rFonts w:ascii="Aptos" w:eastAsia="Times New Roman" w:hAnsi="Aptos" w:cstheme="minorHAnsi"/>
          <w:lang w:val="en-GB" w:eastAsia="en-GB"/>
        </w:rPr>
        <w:t>Dhuibhne</w:t>
      </w:r>
      <w:proofErr w:type="spellEnd"/>
      <w:r w:rsidRPr="00B53A46">
        <w:rPr>
          <w:rFonts w:ascii="Aptos" w:eastAsia="Times New Roman" w:hAnsi="Aptos" w:cstheme="minorHAnsi"/>
          <w:lang w:val="en-GB" w:eastAsia="en-GB"/>
        </w:rPr>
        <w:t xml:space="preserve"> National Sustainable Mobility Pathfinder project which aims to identify and advocate for easy, affordable, and integrated travel options that suit everyone’s needs in a rural area.</w:t>
      </w:r>
    </w:p>
    <w:p w14:paraId="240F6002" w14:textId="77777777" w:rsidR="00B060B4" w:rsidRPr="00B53A46" w:rsidRDefault="00B060B4" w:rsidP="00B060B4">
      <w:pPr>
        <w:spacing w:after="150" w:line="240" w:lineRule="auto"/>
        <w:jc w:val="both"/>
        <w:rPr>
          <w:rFonts w:ascii="Aptos" w:eastAsia="Times New Roman" w:hAnsi="Aptos" w:cstheme="minorHAnsi"/>
          <w:lang w:val="en-GB" w:eastAsia="en-GB"/>
        </w:rPr>
      </w:pPr>
      <w:r w:rsidRPr="00B53A46">
        <w:rPr>
          <w:rFonts w:ascii="Aptos" w:eastAsia="Times New Roman" w:hAnsi="Aptos" w:cstheme="minorHAnsi"/>
          <w:lang w:val="en-GB" w:eastAsia="en-GB"/>
        </w:rPr>
        <w:t>“Your participation on this survey will help shape the design of viable options to reduce our dependency on private cars. </w:t>
      </w:r>
    </w:p>
    <w:p w14:paraId="7CE2F3FB" w14:textId="77777777" w:rsidR="00B060B4" w:rsidRDefault="00B060B4" w:rsidP="00B060B4">
      <w:pPr>
        <w:spacing w:after="150" w:line="240" w:lineRule="auto"/>
        <w:jc w:val="both"/>
        <w:rPr>
          <w:rFonts w:ascii="Aptos" w:eastAsia="Times New Roman" w:hAnsi="Aptos" w:cstheme="minorHAnsi"/>
          <w:lang w:val="en-GB" w:eastAsia="en-GB"/>
        </w:rPr>
      </w:pPr>
      <w:r w:rsidRPr="00B53A46">
        <w:rPr>
          <w:rFonts w:ascii="Aptos" w:eastAsia="Times New Roman" w:hAnsi="Aptos" w:cstheme="minorHAnsi"/>
          <w:lang w:val="en-GB" w:eastAsia="en-GB"/>
        </w:rPr>
        <w:t>“It will also help cut emissions supporting climate action goals and help to improve quality of life for everyone on the peninsula,” Deirdre said.</w:t>
      </w:r>
    </w:p>
    <w:p w14:paraId="7982C8D3" w14:textId="77777777" w:rsidR="00A26B6E" w:rsidRPr="00A26B6E" w:rsidRDefault="00A26B6E" w:rsidP="00A26B6E">
      <w:pPr>
        <w:spacing w:after="150" w:line="240" w:lineRule="auto"/>
        <w:jc w:val="both"/>
        <w:rPr>
          <w:rFonts w:ascii="Aptos" w:eastAsia="Times New Roman" w:hAnsi="Aptos" w:cstheme="minorHAnsi"/>
          <w:lang w:eastAsia="en-GB"/>
        </w:rPr>
      </w:pPr>
      <w:r w:rsidRPr="00A26B6E">
        <w:rPr>
          <w:rFonts w:ascii="Aptos" w:eastAsia="Times New Roman" w:hAnsi="Aptos" w:cstheme="minorHAnsi"/>
          <w:lang w:eastAsia="en-GB"/>
        </w:rPr>
        <w:t>The survey has been developed and will be analysed by a team of UCD researchers working on the transport strand of the Next Generation Energy Systems (</w:t>
      </w:r>
      <w:proofErr w:type="spellStart"/>
      <w:r w:rsidRPr="00A26B6E">
        <w:rPr>
          <w:rFonts w:ascii="Aptos" w:eastAsia="Times New Roman" w:hAnsi="Aptos" w:cstheme="minorHAnsi"/>
          <w:lang w:eastAsia="en-GB"/>
        </w:rPr>
        <w:t>NexSys</w:t>
      </w:r>
      <w:proofErr w:type="spellEnd"/>
      <w:r w:rsidRPr="00A26B6E">
        <w:rPr>
          <w:rFonts w:ascii="Aptos" w:eastAsia="Times New Roman" w:hAnsi="Aptos" w:cstheme="minorHAnsi"/>
          <w:lang w:eastAsia="en-GB"/>
        </w:rPr>
        <w:t>) programme.</w:t>
      </w:r>
    </w:p>
    <w:p w14:paraId="29B6DA6C" w14:textId="37F233B3" w:rsidR="00B060B4" w:rsidRPr="00B53A46" w:rsidRDefault="00364637" w:rsidP="00B060B4">
      <w:pPr>
        <w:spacing w:after="150" w:line="240" w:lineRule="auto"/>
        <w:jc w:val="both"/>
        <w:rPr>
          <w:rFonts w:ascii="Aptos" w:eastAsia="Times New Roman" w:hAnsi="Aptos" w:cstheme="minorHAnsi"/>
          <w:lang w:val="en-GB" w:eastAsia="en-GB"/>
        </w:rPr>
      </w:pPr>
      <w:r>
        <w:rPr>
          <w:rFonts w:ascii="Aptos" w:eastAsia="Times New Roman" w:hAnsi="Aptos" w:cstheme="minorHAnsi"/>
          <w:lang w:val="en-GB" w:eastAsia="en-GB"/>
        </w:rPr>
        <w:t xml:space="preserve">The </w:t>
      </w:r>
      <w:r w:rsidR="00B060B4" w:rsidRPr="00B53A46">
        <w:rPr>
          <w:rFonts w:ascii="Aptos" w:eastAsia="Times New Roman" w:hAnsi="Aptos" w:cstheme="minorHAnsi"/>
          <w:lang w:val="en-GB" w:eastAsia="en-GB"/>
        </w:rPr>
        <w:t xml:space="preserve">Pathfinder project </w:t>
      </w:r>
      <w:r>
        <w:rPr>
          <w:rFonts w:ascii="Aptos" w:eastAsia="Times New Roman" w:hAnsi="Aptos" w:cstheme="minorHAnsi"/>
          <w:lang w:val="en-GB" w:eastAsia="en-GB"/>
        </w:rPr>
        <w:t>w</w:t>
      </w:r>
      <w:r w:rsidR="00B060B4" w:rsidRPr="00B53A46">
        <w:rPr>
          <w:rFonts w:ascii="Aptos" w:eastAsia="Times New Roman" w:hAnsi="Aptos" w:cstheme="minorHAnsi"/>
          <w:lang w:val="en-GB" w:eastAsia="en-GB"/>
        </w:rPr>
        <w:t xml:space="preserve">as </w:t>
      </w:r>
      <w:r>
        <w:rPr>
          <w:rFonts w:ascii="Aptos" w:eastAsia="Times New Roman" w:hAnsi="Aptos" w:cstheme="minorHAnsi"/>
          <w:lang w:val="en-GB" w:eastAsia="en-GB"/>
        </w:rPr>
        <w:t>developed following</w:t>
      </w:r>
      <w:r w:rsidR="00B060B4" w:rsidRPr="00B53A46">
        <w:rPr>
          <w:rFonts w:ascii="Aptos" w:eastAsia="Times New Roman" w:hAnsi="Aptos" w:cstheme="minorHAnsi"/>
          <w:lang w:val="en-GB" w:eastAsia="en-GB"/>
        </w:rPr>
        <w:t xml:space="preserve"> the successful introduction of initiatives such the TFI Local Link </w:t>
      </w:r>
      <w:r>
        <w:rPr>
          <w:rFonts w:ascii="Aptos" w:eastAsia="Times New Roman" w:hAnsi="Aptos" w:cstheme="minorHAnsi"/>
          <w:lang w:val="en-GB" w:eastAsia="en-GB"/>
        </w:rPr>
        <w:t xml:space="preserve">Kerry </w:t>
      </w:r>
      <w:r w:rsidR="00B060B4" w:rsidRPr="00B53A46">
        <w:rPr>
          <w:rFonts w:ascii="Aptos" w:eastAsia="Times New Roman" w:hAnsi="Aptos" w:cstheme="minorHAnsi"/>
          <w:lang w:val="en-GB" w:eastAsia="en-GB"/>
        </w:rPr>
        <w:t>bus service</w:t>
      </w:r>
      <w:r w:rsidR="00851119" w:rsidRPr="00B53A46">
        <w:rPr>
          <w:rFonts w:ascii="Aptos" w:eastAsia="Times New Roman" w:hAnsi="Aptos" w:cstheme="minorHAnsi"/>
          <w:lang w:val="en-GB" w:eastAsia="en-GB"/>
        </w:rPr>
        <w:t>s</w:t>
      </w:r>
      <w:r>
        <w:rPr>
          <w:rFonts w:ascii="Aptos" w:eastAsia="Times New Roman" w:hAnsi="Aptos" w:cstheme="minorHAnsi"/>
          <w:lang w:val="en-GB" w:eastAsia="en-GB"/>
        </w:rPr>
        <w:t xml:space="preserve">. </w:t>
      </w:r>
      <w:r w:rsidR="00C053DD">
        <w:rPr>
          <w:rFonts w:ascii="Aptos" w:eastAsia="Times New Roman" w:hAnsi="Aptos" w:cstheme="minorHAnsi"/>
          <w:lang w:val="en-GB" w:eastAsia="en-GB"/>
        </w:rPr>
        <w:t xml:space="preserve">The services were developed in consultation with </w:t>
      </w:r>
      <w:r w:rsidR="0080507C">
        <w:rPr>
          <w:rFonts w:ascii="Aptos" w:eastAsia="Times New Roman" w:hAnsi="Aptos" w:cs="Times New Roman"/>
          <w:lang w:val="en-GB" w:eastAsia="en-GB"/>
        </w:rPr>
        <w:t>Dingle Peninsula Tourism Alliance</w:t>
      </w:r>
      <w:r>
        <w:rPr>
          <w:rFonts w:ascii="Aptos" w:eastAsia="Times New Roman" w:hAnsi="Aptos" w:cstheme="minorHAnsi"/>
          <w:lang w:val="en-GB" w:eastAsia="en-GB"/>
        </w:rPr>
        <w:t xml:space="preserve"> </w:t>
      </w:r>
      <w:r w:rsidR="00C053DD">
        <w:rPr>
          <w:rFonts w:ascii="Aptos" w:eastAsia="Times New Roman" w:hAnsi="Aptos" w:cstheme="minorHAnsi"/>
          <w:lang w:val="en-GB" w:eastAsia="en-GB"/>
        </w:rPr>
        <w:t xml:space="preserve">and several other local partners and were </w:t>
      </w:r>
      <w:r w:rsidR="00B060B4" w:rsidRPr="00B53A46">
        <w:rPr>
          <w:rFonts w:ascii="Aptos" w:eastAsia="Times New Roman" w:hAnsi="Aptos" w:cstheme="minorHAnsi"/>
          <w:lang w:val="en-GB" w:eastAsia="en-GB"/>
        </w:rPr>
        <w:t>used over 4</w:t>
      </w:r>
      <w:r w:rsidR="00C053DD">
        <w:rPr>
          <w:rFonts w:ascii="Aptos" w:eastAsia="Times New Roman" w:hAnsi="Aptos" w:cstheme="minorHAnsi"/>
          <w:lang w:val="en-GB" w:eastAsia="en-GB"/>
        </w:rPr>
        <w:t>6</w:t>
      </w:r>
      <w:r w:rsidR="00B060B4" w:rsidRPr="00B53A46">
        <w:rPr>
          <w:rFonts w:ascii="Aptos" w:eastAsia="Times New Roman" w:hAnsi="Aptos" w:cstheme="minorHAnsi"/>
          <w:lang w:val="en-GB" w:eastAsia="en-GB"/>
        </w:rPr>
        <w:t>,000 times last year, bringing people of all ages to work, to shop, to meet friends, and explore the peninsula without needing a car. </w:t>
      </w:r>
    </w:p>
    <w:p w14:paraId="66E62CFC" w14:textId="0A85A6D4" w:rsidR="00B060B4" w:rsidRPr="00B53A46" w:rsidRDefault="00B060B4" w:rsidP="00B060B4">
      <w:pPr>
        <w:spacing w:after="150" w:line="240" w:lineRule="auto"/>
        <w:jc w:val="both"/>
        <w:rPr>
          <w:rFonts w:ascii="Aptos" w:eastAsia="Times New Roman" w:hAnsi="Aptos" w:cstheme="minorHAnsi"/>
          <w:lang w:val="en-GB" w:eastAsia="en-GB"/>
        </w:rPr>
      </w:pPr>
      <w:r w:rsidRPr="00B53A46">
        <w:rPr>
          <w:rFonts w:ascii="Aptos" w:eastAsia="Times New Roman" w:hAnsi="Aptos" w:cstheme="minorHAnsi"/>
          <w:lang w:val="en-GB" w:eastAsia="en-GB"/>
        </w:rPr>
        <w:t xml:space="preserve">“The survey will inform how we can expand on the success of </w:t>
      </w:r>
      <w:r w:rsidR="00841D69" w:rsidRPr="00B53A46">
        <w:rPr>
          <w:rFonts w:ascii="Aptos" w:eastAsia="Times New Roman" w:hAnsi="Aptos" w:cstheme="minorHAnsi"/>
          <w:lang w:val="en-GB" w:eastAsia="en-GB"/>
        </w:rPr>
        <w:t>these,</w:t>
      </w:r>
      <w:r w:rsidRPr="00B53A46">
        <w:rPr>
          <w:rFonts w:ascii="Aptos" w:eastAsia="Times New Roman" w:hAnsi="Aptos" w:cstheme="minorHAnsi"/>
          <w:lang w:val="en-GB" w:eastAsia="en-GB"/>
        </w:rPr>
        <w:t xml:space="preserve"> but participation is </w:t>
      </w:r>
      <w:r w:rsidR="00841D69" w:rsidRPr="00B53A46">
        <w:rPr>
          <w:rFonts w:ascii="Aptos" w:eastAsia="Times New Roman" w:hAnsi="Aptos" w:cstheme="minorHAnsi"/>
          <w:lang w:val="en-GB" w:eastAsia="en-GB"/>
        </w:rPr>
        <w:t>vital,</w:t>
      </w:r>
      <w:r w:rsidRPr="00B53A46">
        <w:rPr>
          <w:rFonts w:ascii="Aptos" w:eastAsia="Times New Roman" w:hAnsi="Aptos" w:cstheme="minorHAnsi"/>
          <w:lang w:val="en-GB" w:eastAsia="en-GB"/>
        </w:rPr>
        <w:t xml:space="preserve"> and every journey really does count,” Deirdre added.</w:t>
      </w:r>
    </w:p>
    <w:p w14:paraId="2758B1E4" w14:textId="77777777" w:rsidR="00B060B4" w:rsidRPr="00B53A46" w:rsidRDefault="00B060B4" w:rsidP="00B060B4">
      <w:pPr>
        <w:spacing w:after="150" w:line="240" w:lineRule="auto"/>
        <w:jc w:val="both"/>
        <w:rPr>
          <w:rFonts w:ascii="Aptos" w:eastAsia="Times New Roman" w:hAnsi="Aptos" w:cstheme="minorHAnsi"/>
          <w:lang w:val="en-GB" w:eastAsia="en-GB"/>
        </w:rPr>
      </w:pPr>
      <w:r w:rsidRPr="00B53A46">
        <w:rPr>
          <w:rFonts w:ascii="Aptos" w:eastAsia="Times New Roman" w:hAnsi="Aptos" w:cstheme="minorHAnsi"/>
          <w:lang w:val="en-GB" w:eastAsia="en-GB"/>
        </w:rPr>
        <w:t>“We are delighted to have Solar Beo on board as a partner who have generously sponsored our fabulous prize of either an electric bike or a 2kW Solar PV system for your home,” she said.</w:t>
      </w:r>
    </w:p>
    <w:p w14:paraId="10AD325A" w14:textId="77777777" w:rsidR="00B060B4" w:rsidRPr="00B53A46" w:rsidRDefault="00B060B4" w:rsidP="00B060B4">
      <w:pPr>
        <w:spacing w:after="150" w:line="240" w:lineRule="auto"/>
        <w:jc w:val="both"/>
        <w:rPr>
          <w:rFonts w:ascii="Aptos" w:eastAsia="Times New Roman" w:hAnsi="Aptos" w:cstheme="minorHAnsi"/>
          <w:lang w:val="en-GB" w:eastAsia="en-GB"/>
        </w:rPr>
      </w:pPr>
      <w:r w:rsidRPr="00B53A46">
        <w:rPr>
          <w:rFonts w:ascii="Aptos" w:eastAsia="Times New Roman" w:hAnsi="Aptos" w:cstheme="minorHAnsi"/>
          <w:lang w:val="en-GB" w:eastAsia="en-GB"/>
        </w:rPr>
        <w:t>Managing Director of Solar Beo, Ciarán Murphy, said they were delighted to support such a worthwhile project.</w:t>
      </w:r>
    </w:p>
    <w:p w14:paraId="5F7154D9" w14:textId="1D1BB087" w:rsidR="00B060B4" w:rsidRPr="00B53A46" w:rsidRDefault="00B060B4" w:rsidP="00B060B4">
      <w:pPr>
        <w:spacing w:after="150" w:line="240" w:lineRule="auto"/>
        <w:jc w:val="both"/>
        <w:rPr>
          <w:rFonts w:ascii="Aptos" w:eastAsia="Times New Roman" w:hAnsi="Aptos" w:cstheme="minorHAnsi"/>
          <w:lang w:val="en-GB" w:eastAsia="en-GB"/>
        </w:rPr>
      </w:pPr>
      <w:r w:rsidRPr="00B53A46">
        <w:rPr>
          <w:rFonts w:ascii="Aptos" w:eastAsia="Times New Roman" w:hAnsi="Aptos" w:cstheme="minorHAnsi"/>
          <w:lang w:val="en-GB" w:eastAsia="en-GB"/>
        </w:rPr>
        <w:t>Solar Beo are specialist domestic, commercial</w:t>
      </w:r>
      <w:r w:rsidR="00841D69" w:rsidRPr="00B53A46">
        <w:rPr>
          <w:rFonts w:ascii="Aptos" w:eastAsia="Times New Roman" w:hAnsi="Aptos" w:cstheme="minorHAnsi"/>
          <w:lang w:val="en-GB" w:eastAsia="en-GB"/>
        </w:rPr>
        <w:t>,</w:t>
      </w:r>
      <w:r w:rsidRPr="00B53A46">
        <w:rPr>
          <w:rFonts w:ascii="Aptos" w:eastAsia="Times New Roman" w:hAnsi="Aptos" w:cstheme="minorHAnsi"/>
          <w:lang w:val="en-GB" w:eastAsia="en-GB"/>
        </w:rPr>
        <w:t xml:space="preserve"> and agricultural contractors in solar PV, battery management systems and EV charging units.</w:t>
      </w:r>
    </w:p>
    <w:p w14:paraId="19D104D7" w14:textId="77777777" w:rsidR="00B060B4" w:rsidRPr="00B53A46" w:rsidRDefault="00B060B4" w:rsidP="00B060B4">
      <w:pPr>
        <w:spacing w:after="150" w:line="240" w:lineRule="auto"/>
        <w:jc w:val="both"/>
        <w:rPr>
          <w:rFonts w:ascii="Aptos" w:eastAsia="Times New Roman" w:hAnsi="Aptos" w:cstheme="minorHAnsi"/>
          <w:lang w:val="en-GB" w:eastAsia="en-GB"/>
        </w:rPr>
      </w:pPr>
      <w:r w:rsidRPr="00B53A46">
        <w:rPr>
          <w:rFonts w:ascii="Aptos" w:eastAsia="Times New Roman" w:hAnsi="Aptos" w:cstheme="minorHAnsi"/>
          <w:lang w:val="en-GB" w:eastAsia="en-GB"/>
        </w:rPr>
        <w:t>“Our company is all about helping people make the transition to renewable energy and we have seen firsthand the potential saving that solar PV panels can offer our customers while also reducing their carbon footprint” Ciarán said.</w:t>
      </w:r>
    </w:p>
    <w:p w14:paraId="02B37730" w14:textId="77777777" w:rsidR="00B060B4" w:rsidRPr="00B53A46" w:rsidRDefault="00B060B4" w:rsidP="00B060B4">
      <w:pPr>
        <w:spacing w:after="150" w:line="240" w:lineRule="auto"/>
        <w:jc w:val="both"/>
        <w:rPr>
          <w:rFonts w:ascii="Aptos" w:eastAsia="Times New Roman" w:hAnsi="Aptos" w:cstheme="minorHAnsi"/>
          <w:lang w:val="en-GB" w:eastAsia="en-GB"/>
        </w:rPr>
      </w:pPr>
      <w:r w:rsidRPr="00B53A46">
        <w:rPr>
          <w:rFonts w:ascii="Aptos" w:eastAsia="Times New Roman" w:hAnsi="Aptos" w:cstheme="minorHAnsi"/>
          <w:lang w:val="en-GB" w:eastAsia="en-GB"/>
        </w:rPr>
        <w:t>“We are thrilled to give our support to the Dingle Peninsula Pathfinder Project which is perfectly aligned with our ethos and will make a big difference to people’s quality of life, those living here and our very welcome visitors,” he added.</w:t>
      </w:r>
    </w:p>
    <w:p w14:paraId="29292B85" w14:textId="70AD21BD" w:rsidR="000F1B17" w:rsidRDefault="00B060B4" w:rsidP="000F1B17">
      <w:pPr>
        <w:spacing w:after="0" w:line="240" w:lineRule="auto"/>
        <w:rPr>
          <w:rFonts w:ascii="Aptos" w:eastAsia="Times New Roman" w:hAnsi="Aptos" w:cstheme="minorHAnsi"/>
          <w:lang w:val="en-GB" w:eastAsia="en-GB"/>
        </w:rPr>
      </w:pPr>
      <w:r w:rsidRPr="00B53A46">
        <w:rPr>
          <w:rFonts w:ascii="Aptos" w:eastAsia="Times New Roman" w:hAnsi="Aptos" w:cstheme="minorHAnsi"/>
          <w:lang w:val="en-GB" w:eastAsia="en-GB"/>
        </w:rPr>
        <w:lastRenderedPageBreak/>
        <w:t xml:space="preserve">To participate in the survey and be in with a chance of winning the prize, go to </w:t>
      </w:r>
      <w:r w:rsidR="00A95BF4">
        <w:rPr>
          <w:rFonts w:ascii="Aptos" w:hAnsi="Aptos"/>
          <w:b/>
          <w:bCs/>
        </w:rPr>
        <w:t>www.</w:t>
      </w:r>
      <w:r w:rsidR="00B53A46" w:rsidRPr="00B53A46">
        <w:rPr>
          <w:rFonts w:ascii="Aptos" w:hAnsi="Aptos"/>
          <w:b/>
          <w:bCs/>
        </w:rPr>
        <w:t>dinglehub.com/projects/sustainability/transport</w:t>
      </w:r>
      <w:r w:rsidRPr="00B53A46">
        <w:rPr>
          <w:rFonts w:ascii="Aptos" w:eastAsia="Times New Roman" w:hAnsi="Aptos" w:cstheme="minorHAnsi"/>
          <w:lang w:val="en-GB" w:eastAsia="en-GB"/>
        </w:rPr>
        <w:t> </w:t>
      </w:r>
      <w:r w:rsidR="0008769C" w:rsidRPr="00B53A46">
        <w:rPr>
          <w:rFonts w:ascii="Aptos" w:eastAsia="Times New Roman" w:hAnsi="Aptos" w:cstheme="minorHAnsi"/>
          <w:lang w:val="en-GB" w:eastAsia="en-GB"/>
        </w:rPr>
        <w:t>(over 18s only)</w:t>
      </w:r>
      <w:r w:rsidR="0092727F" w:rsidRPr="00B53A46">
        <w:rPr>
          <w:rFonts w:ascii="Aptos" w:eastAsia="Times New Roman" w:hAnsi="Aptos" w:cstheme="minorHAnsi"/>
          <w:lang w:val="en-GB" w:eastAsia="en-GB"/>
        </w:rPr>
        <w:t>.</w:t>
      </w:r>
      <w:r w:rsidR="000F1B17" w:rsidRPr="00B53A46">
        <w:rPr>
          <w:rFonts w:ascii="Aptos" w:eastAsia="Times New Roman" w:hAnsi="Aptos" w:cstheme="minorHAnsi"/>
          <w:lang w:val="en-GB" w:eastAsia="en-GB"/>
        </w:rPr>
        <w:t xml:space="preserve"> Closing date, 30</w:t>
      </w:r>
      <w:r w:rsidR="000F1B17" w:rsidRPr="00B53A46">
        <w:rPr>
          <w:rFonts w:ascii="Aptos" w:eastAsia="Times New Roman" w:hAnsi="Aptos" w:cstheme="minorHAnsi"/>
          <w:vertAlign w:val="superscript"/>
          <w:lang w:val="en-GB" w:eastAsia="en-GB"/>
        </w:rPr>
        <w:t>th</w:t>
      </w:r>
      <w:r w:rsidR="000F1B17" w:rsidRPr="00B53A46">
        <w:rPr>
          <w:rFonts w:ascii="Aptos" w:eastAsia="Times New Roman" w:hAnsi="Aptos" w:cstheme="minorHAnsi"/>
          <w:lang w:val="en-GB" w:eastAsia="en-GB"/>
        </w:rPr>
        <w:t xml:space="preserve"> June 2024</w:t>
      </w:r>
    </w:p>
    <w:p w14:paraId="1C5948EC" w14:textId="77777777" w:rsidR="00725450" w:rsidRPr="00B53A46" w:rsidRDefault="00725450" w:rsidP="000F1B17">
      <w:pPr>
        <w:spacing w:after="0" w:line="240" w:lineRule="auto"/>
        <w:rPr>
          <w:rFonts w:ascii="Aptos" w:eastAsia="Times New Roman" w:hAnsi="Aptos" w:cstheme="minorHAnsi"/>
          <w:lang w:val="en-GB" w:eastAsia="en-GB"/>
        </w:rPr>
      </w:pPr>
    </w:p>
    <w:p w14:paraId="39F02010" w14:textId="2B7752B4" w:rsidR="00B060B4" w:rsidRPr="00B53A46" w:rsidRDefault="00B060B4" w:rsidP="00B060B4">
      <w:pPr>
        <w:spacing w:after="150" w:line="240" w:lineRule="auto"/>
        <w:jc w:val="both"/>
        <w:rPr>
          <w:rFonts w:ascii="Aptos" w:eastAsia="Times New Roman" w:hAnsi="Aptos" w:cstheme="minorHAnsi"/>
          <w:lang w:val="en-GB" w:eastAsia="en-GB"/>
        </w:rPr>
      </w:pPr>
    </w:p>
    <w:p w14:paraId="4C0AE56C" w14:textId="77777777" w:rsidR="00B060B4" w:rsidRPr="00B53A46" w:rsidRDefault="00B060B4" w:rsidP="00B060B4">
      <w:pPr>
        <w:spacing w:after="150" w:line="240" w:lineRule="auto"/>
        <w:rPr>
          <w:rFonts w:ascii="Aptos" w:eastAsia="Times New Roman" w:hAnsi="Aptos" w:cstheme="minorHAnsi"/>
          <w:lang w:val="en-GB" w:eastAsia="en-GB"/>
        </w:rPr>
      </w:pPr>
      <w:r w:rsidRPr="00964734">
        <w:rPr>
          <w:rFonts w:ascii="Aptos" w:eastAsia="Times New Roman" w:hAnsi="Aptos" w:cstheme="minorHAnsi"/>
          <w:b/>
          <w:bCs/>
          <w:color w:val="000000" w:themeColor="text1"/>
          <w:lang w:val="en-GB" w:eastAsia="en-GB"/>
        </w:rPr>
        <w:t xml:space="preserve">- </w:t>
      </w:r>
      <w:r w:rsidRPr="00B53A46">
        <w:rPr>
          <w:rFonts w:ascii="Aptos" w:eastAsia="Times New Roman" w:hAnsi="Aptos" w:cstheme="minorHAnsi"/>
          <w:lang w:val="en-GB" w:eastAsia="en-GB"/>
        </w:rPr>
        <w:t>ENDS -</w:t>
      </w:r>
    </w:p>
    <w:p w14:paraId="359BD3E7" w14:textId="1BAC7E83" w:rsidR="004A214B" w:rsidRPr="0015504A" w:rsidRDefault="00B060B4" w:rsidP="000F1B17">
      <w:pPr>
        <w:spacing w:after="150" w:line="240" w:lineRule="auto"/>
        <w:rPr>
          <w:rFonts w:cstheme="minorHAnsi"/>
          <w:lang w:val="en-GB"/>
        </w:rPr>
      </w:pPr>
      <w:r w:rsidRPr="00B53A46">
        <w:rPr>
          <w:rFonts w:ascii="Aptos" w:eastAsia="Times New Roman" w:hAnsi="Aptos" w:cstheme="minorHAnsi"/>
          <w:lang w:val="en-GB" w:eastAsia="en-GB"/>
        </w:rPr>
        <w:t xml:space="preserve">For more information contact Deirdre de </w:t>
      </w:r>
      <w:proofErr w:type="spellStart"/>
      <w:r w:rsidRPr="00B53A46">
        <w:rPr>
          <w:rFonts w:ascii="Aptos" w:eastAsia="Times New Roman" w:hAnsi="Aptos" w:cstheme="minorHAnsi"/>
          <w:lang w:val="en-GB" w:eastAsia="en-GB"/>
        </w:rPr>
        <w:t>Bhailís</w:t>
      </w:r>
      <w:proofErr w:type="spellEnd"/>
      <w:r w:rsidRPr="00B53A46">
        <w:rPr>
          <w:rFonts w:ascii="Aptos" w:eastAsia="Times New Roman" w:hAnsi="Aptos" w:cstheme="minorHAnsi"/>
          <w:lang w:val="en-GB" w:eastAsia="en-GB"/>
        </w:rPr>
        <w:t xml:space="preserve"> at </w:t>
      </w:r>
      <w:hyperlink r:id="rId4" w:history="1">
        <w:r w:rsidRPr="00B53A46">
          <w:rPr>
            <w:rFonts w:ascii="Aptos" w:eastAsia="Times New Roman" w:hAnsi="Aptos" w:cstheme="minorHAnsi"/>
            <w:color w:val="0000FF"/>
            <w:u w:val="single"/>
            <w:lang w:val="en-GB" w:eastAsia="en-GB"/>
          </w:rPr>
          <w:t>(087) 261 8180</w:t>
        </w:r>
      </w:hyperlink>
      <w:r w:rsidR="0008769C">
        <w:rPr>
          <w:rFonts w:eastAsia="Times New Roman" w:cstheme="minorHAnsi"/>
          <w:color w:val="0000FF"/>
          <w:u w:val="single"/>
          <w:lang w:val="en-GB" w:eastAsia="en-GB"/>
        </w:rPr>
        <w:t xml:space="preserve"> </w:t>
      </w:r>
    </w:p>
    <w:sectPr w:rsidR="004A214B" w:rsidRPr="00155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A6"/>
    <w:rsid w:val="00011507"/>
    <w:rsid w:val="000157BF"/>
    <w:rsid w:val="00022CAC"/>
    <w:rsid w:val="0008769C"/>
    <w:rsid w:val="000A3E3A"/>
    <w:rsid w:val="000E477B"/>
    <w:rsid w:val="000F1B17"/>
    <w:rsid w:val="00144BDD"/>
    <w:rsid w:val="0015504A"/>
    <w:rsid w:val="001F45C6"/>
    <w:rsid w:val="002B08E7"/>
    <w:rsid w:val="002C26BA"/>
    <w:rsid w:val="003150A6"/>
    <w:rsid w:val="00355CE3"/>
    <w:rsid w:val="00364637"/>
    <w:rsid w:val="00394EE3"/>
    <w:rsid w:val="003A4F8A"/>
    <w:rsid w:val="003B5619"/>
    <w:rsid w:val="00437A4E"/>
    <w:rsid w:val="004A214B"/>
    <w:rsid w:val="004F36A6"/>
    <w:rsid w:val="00613131"/>
    <w:rsid w:val="006B5444"/>
    <w:rsid w:val="006D5155"/>
    <w:rsid w:val="00725450"/>
    <w:rsid w:val="00742F45"/>
    <w:rsid w:val="00794F18"/>
    <w:rsid w:val="007E2838"/>
    <w:rsid w:val="0080507C"/>
    <w:rsid w:val="00813B95"/>
    <w:rsid w:val="008202B3"/>
    <w:rsid w:val="00841D69"/>
    <w:rsid w:val="00851119"/>
    <w:rsid w:val="0092727F"/>
    <w:rsid w:val="00964734"/>
    <w:rsid w:val="00976720"/>
    <w:rsid w:val="00996E4B"/>
    <w:rsid w:val="009C201C"/>
    <w:rsid w:val="00A112BB"/>
    <w:rsid w:val="00A26B6E"/>
    <w:rsid w:val="00A95BF4"/>
    <w:rsid w:val="00B060B4"/>
    <w:rsid w:val="00B53A46"/>
    <w:rsid w:val="00C053DD"/>
    <w:rsid w:val="00D27557"/>
    <w:rsid w:val="00D57B1C"/>
    <w:rsid w:val="00E57FF2"/>
    <w:rsid w:val="00EA4974"/>
    <w:rsid w:val="00F075BB"/>
    <w:rsid w:val="00F35912"/>
    <w:rsid w:val="00F40660"/>
    <w:rsid w:val="00F76EF4"/>
    <w:rsid w:val="00F823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E06C"/>
  <w15:docId w15:val="{969E3FF3-3B44-404A-AA1A-69BBC182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5C6"/>
    <w:rPr>
      <w:color w:val="0000FF" w:themeColor="hyperlink"/>
      <w:u w:val="single"/>
    </w:rPr>
  </w:style>
  <w:style w:type="character" w:styleId="UnresolvedMention">
    <w:name w:val="Unresolved Mention"/>
    <w:basedOn w:val="DefaultParagraphFont"/>
    <w:uiPriority w:val="99"/>
    <w:semiHidden/>
    <w:unhideWhenUsed/>
    <w:rsid w:val="00022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39784">
      <w:bodyDiv w:val="1"/>
      <w:marLeft w:val="0"/>
      <w:marRight w:val="0"/>
      <w:marTop w:val="0"/>
      <w:marBottom w:val="0"/>
      <w:divBdr>
        <w:top w:val="none" w:sz="0" w:space="0" w:color="auto"/>
        <w:left w:val="none" w:sz="0" w:space="0" w:color="auto"/>
        <w:bottom w:val="none" w:sz="0" w:space="0" w:color="auto"/>
        <w:right w:val="none" w:sz="0" w:space="0" w:color="auto"/>
      </w:divBdr>
      <w:divsChild>
        <w:div w:id="1021320546">
          <w:marLeft w:val="0"/>
          <w:marRight w:val="0"/>
          <w:marTop w:val="0"/>
          <w:marBottom w:val="0"/>
          <w:divBdr>
            <w:top w:val="none" w:sz="0" w:space="0" w:color="auto"/>
            <w:left w:val="none" w:sz="0" w:space="0" w:color="auto"/>
            <w:bottom w:val="none" w:sz="0" w:space="0" w:color="auto"/>
            <w:right w:val="none" w:sz="0" w:space="0" w:color="auto"/>
          </w:divBdr>
        </w:div>
        <w:div w:id="944654307">
          <w:marLeft w:val="0"/>
          <w:marRight w:val="0"/>
          <w:marTop w:val="0"/>
          <w:marBottom w:val="0"/>
          <w:divBdr>
            <w:top w:val="none" w:sz="0" w:space="0" w:color="auto"/>
            <w:left w:val="none" w:sz="0" w:space="0" w:color="auto"/>
            <w:bottom w:val="none" w:sz="0" w:space="0" w:color="auto"/>
            <w:right w:val="none" w:sz="0" w:space="0" w:color="auto"/>
          </w:divBdr>
        </w:div>
        <w:div w:id="1812017416">
          <w:marLeft w:val="0"/>
          <w:marRight w:val="0"/>
          <w:marTop w:val="0"/>
          <w:marBottom w:val="0"/>
          <w:divBdr>
            <w:top w:val="none" w:sz="0" w:space="0" w:color="auto"/>
            <w:left w:val="none" w:sz="0" w:space="0" w:color="auto"/>
            <w:bottom w:val="none" w:sz="0" w:space="0" w:color="auto"/>
            <w:right w:val="none" w:sz="0" w:space="0" w:color="auto"/>
          </w:divBdr>
        </w:div>
      </w:divsChild>
    </w:div>
    <w:div w:id="1089354738">
      <w:bodyDiv w:val="1"/>
      <w:marLeft w:val="0"/>
      <w:marRight w:val="0"/>
      <w:marTop w:val="0"/>
      <w:marBottom w:val="0"/>
      <w:divBdr>
        <w:top w:val="none" w:sz="0" w:space="0" w:color="auto"/>
        <w:left w:val="none" w:sz="0" w:space="0" w:color="auto"/>
        <w:bottom w:val="none" w:sz="0" w:space="0" w:color="auto"/>
        <w:right w:val="none" w:sz="0" w:space="0" w:color="auto"/>
      </w:divBdr>
      <w:divsChild>
        <w:div w:id="1957902935">
          <w:marLeft w:val="0"/>
          <w:marRight w:val="0"/>
          <w:marTop w:val="0"/>
          <w:marBottom w:val="0"/>
          <w:divBdr>
            <w:top w:val="none" w:sz="0" w:space="0" w:color="auto"/>
            <w:left w:val="none" w:sz="0" w:space="0" w:color="auto"/>
            <w:bottom w:val="none" w:sz="0" w:space="0" w:color="auto"/>
            <w:right w:val="none" w:sz="0" w:space="0" w:color="auto"/>
          </w:divBdr>
        </w:div>
        <w:div w:id="653215678">
          <w:marLeft w:val="0"/>
          <w:marRight w:val="0"/>
          <w:marTop w:val="0"/>
          <w:marBottom w:val="0"/>
          <w:divBdr>
            <w:top w:val="none" w:sz="0" w:space="0" w:color="auto"/>
            <w:left w:val="none" w:sz="0" w:space="0" w:color="auto"/>
            <w:bottom w:val="none" w:sz="0" w:space="0" w:color="auto"/>
            <w:right w:val="none" w:sz="0" w:space="0" w:color="auto"/>
          </w:divBdr>
        </w:div>
        <w:div w:id="1672298989">
          <w:marLeft w:val="0"/>
          <w:marRight w:val="0"/>
          <w:marTop w:val="0"/>
          <w:marBottom w:val="0"/>
          <w:divBdr>
            <w:top w:val="none" w:sz="0" w:space="0" w:color="auto"/>
            <w:left w:val="none" w:sz="0" w:space="0" w:color="auto"/>
            <w:bottom w:val="none" w:sz="0" w:space="0" w:color="auto"/>
            <w:right w:val="none" w:sz="0" w:space="0" w:color="auto"/>
          </w:divBdr>
        </w:div>
      </w:divsChild>
    </w:div>
    <w:div w:id="1417941313">
      <w:bodyDiv w:val="1"/>
      <w:marLeft w:val="0"/>
      <w:marRight w:val="0"/>
      <w:marTop w:val="0"/>
      <w:marBottom w:val="0"/>
      <w:divBdr>
        <w:top w:val="none" w:sz="0" w:space="0" w:color="auto"/>
        <w:left w:val="none" w:sz="0" w:space="0" w:color="auto"/>
        <w:bottom w:val="none" w:sz="0" w:space="0" w:color="auto"/>
        <w:right w:val="none" w:sz="0" w:space="0" w:color="auto"/>
      </w:divBdr>
    </w:div>
    <w:div w:id="2016957843">
      <w:bodyDiv w:val="1"/>
      <w:marLeft w:val="0"/>
      <w:marRight w:val="0"/>
      <w:marTop w:val="0"/>
      <w:marBottom w:val="0"/>
      <w:divBdr>
        <w:top w:val="none" w:sz="0" w:space="0" w:color="auto"/>
        <w:left w:val="none" w:sz="0" w:space="0" w:color="auto"/>
        <w:bottom w:val="none" w:sz="0" w:space="0" w:color="auto"/>
        <w:right w:val="none" w:sz="0" w:space="0" w:color="auto"/>
      </w:divBdr>
      <w:divsChild>
        <w:div w:id="1119107705">
          <w:marLeft w:val="0"/>
          <w:marRight w:val="0"/>
          <w:marTop w:val="0"/>
          <w:marBottom w:val="0"/>
          <w:divBdr>
            <w:top w:val="none" w:sz="0" w:space="0" w:color="auto"/>
            <w:left w:val="none" w:sz="0" w:space="0" w:color="auto"/>
            <w:bottom w:val="none" w:sz="0" w:space="0" w:color="auto"/>
            <w:right w:val="none" w:sz="0" w:space="0" w:color="auto"/>
          </w:divBdr>
        </w:div>
        <w:div w:id="1341200327">
          <w:marLeft w:val="0"/>
          <w:marRight w:val="0"/>
          <w:marTop w:val="0"/>
          <w:marBottom w:val="0"/>
          <w:divBdr>
            <w:top w:val="none" w:sz="0" w:space="0" w:color="auto"/>
            <w:left w:val="none" w:sz="0" w:space="0" w:color="auto"/>
            <w:bottom w:val="none" w:sz="0" w:space="0" w:color="auto"/>
            <w:right w:val="none" w:sz="0" w:space="0" w:color="auto"/>
          </w:divBdr>
        </w:div>
        <w:div w:id="1044787968">
          <w:marLeft w:val="0"/>
          <w:marRight w:val="0"/>
          <w:marTop w:val="0"/>
          <w:marBottom w:val="0"/>
          <w:divBdr>
            <w:top w:val="none" w:sz="0" w:space="0" w:color="auto"/>
            <w:left w:val="none" w:sz="0" w:space="0" w:color="auto"/>
            <w:bottom w:val="none" w:sz="0" w:space="0" w:color="auto"/>
            <w:right w:val="none" w:sz="0" w:space="0" w:color="auto"/>
          </w:divBdr>
        </w:div>
        <w:div w:id="365720814">
          <w:marLeft w:val="0"/>
          <w:marRight w:val="0"/>
          <w:marTop w:val="0"/>
          <w:marBottom w:val="0"/>
          <w:divBdr>
            <w:top w:val="none" w:sz="0" w:space="0" w:color="auto"/>
            <w:left w:val="none" w:sz="0" w:space="0" w:color="auto"/>
            <w:bottom w:val="none" w:sz="0" w:space="0" w:color="auto"/>
            <w:right w:val="none" w:sz="0" w:space="0" w:color="auto"/>
          </w:divBdr>
        </w:div>
        <w:div w:id="2053845823">
          <w:marLeft w:val="0"/>
          <w:marRight w:val="0"/>
          <w:marTop w:val="0"/>
          <w:marBottom w:val="0"/>
          <w:divBdr>
            <w:top w:val="none" w:sz="0" w:space="0" w:color="auto"/>
            <w:left w:val="none" w:sz="0" w:space="0" w:color="auto"/>
            <w:bottom w:val="none" w:sz="0" w:space="0" w:color="auto"/>
            <w:right w:val="none" w:sz="0" w:space="0" w:color="auto"/>
          </w:divBdr>
        </w:div>
        <w:div w:id="73867190">
          <w:marLeft w:val="0"/>
          <w:marRight w:val="0"/>
          <w:marTop w:val="0"/>
          <w:marBottom w:val="0"/>
          <w:divBdr>
            <w:top w:val="none" w:sz="0" w:space="0" w:color="auto"/>
            <w:left w:val="none" w:sz="0" w:space="0" w:color="auto"/>
            <w:bottom w:val="none" w:sz="0" w:space="0" w:color="auto"/>
            <w:right w:val="none" w:sz="0" w:space="0" w:color="auto"/>
          </w:divBdr>
        </w:div>
        <w:div w:id="636297466">
          <w:marLeft w:val="0"/>
          <w:marRight w:val="0"/>
          <w:marTop w:val="0"/>
          <w:marBottom w:val="0"/>
          <w:divBdr>
            <w:top w:val="none" w:sz="0" w:space="0" w:color="auto"/>
            <w:left w:val="none" w:sz="0" w:space="0" w:color="auto"/>
            <w:bottom w:val="none" w:sz="0" w:space="0" w:color="auto"/>
            <w:right w:val="none" w:sz="0" w:space="0" w:color="auto"/>
          </w:divBdr>
        </w:div>
        <w:div w:id="455609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allto:(087)%20261%208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Cheryl Donahue</cp:lastModifiedBy>
  <cp:revision>2</cp:revision>
  <dcterms:created xsi:type="dcterms:W3CDTF">2024-06-04T13:32:00Z</dcterms:created>
  <dcterms:modified xsi:type="dcterms:W3CDTF">2024-06-04T13:32:00Z</dcterms:modified>
</cp:coreProperties>
</file>